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326"/>
      </w:tblGrid>
      <w:tr w:rsidR="000B67A0" w:rsidRPr="00733903" w:rsidTr="00712C06">
        <w:tc>
          <w:tcPr>
            <w:tcW w:w="9326" w:type="dxa"/>
            <w:shd w:val="clear" w:color="auto" w:fill="E0E0E0"/>
          </w:tcPr>
          <w:p w:rsidR="000B67A0" w:rsidRPr="00733903" w:rsidRDefault="000B67A0" w:rsidP="00712C06">
            <w:pPr>
              <w:rPr>
                <w:rFonts w:ascii="Times New Roman" w:eastAsia="Calibri" w:hAnsi="Times New Roman"/>
                <w:b/>
                <w:sz w:val="20"/>
                <w:lang w:val="sr-Cyrl-CS"/>
              </w:rPr>
            </w:pPr>
            <w:r w:rsidRPr="00733903">
              <w:rPr>
                <w:rFonts w:ascii="Times New Roman" w:eastAsia="Calibri" w:hAnsi="Times New Roman"/>
                <w:b/>
                <w:sz w:val="20"/>
                <w:lang w:val="sr-Cyrl-CS"/>
              </w:rPr>
              <w:t xml:space="preserve">Стандард 11: Контрола квалитета     </w:t>
            </w:r>
          </w:p>
          <w:p w:rsidR="000B67A0" w:rsidRPr="00733903" w:rsidRDefault="000B67A0" w:rsidP="00712C06">
            <w:pPr>
              <w:rPr>
                <w:rFonts w:ascii="Times New Roman" w:eastAsia="Calibri" w:hAnsi="Times New Roman"/>
                <w:sz w:val="20"/>
                <w:lang w:val="sr-Cyrl-CS"/>
              </w:rPr>
            </w:pPr>
          </w:p>
        </w:tc>
      </w:tr>
      <w:tr w:rsidR="000B67A0" w:rsidRPr="00733903" w:rsidTr="00712C06">
        <w:tc>
          <w:tcPr>
            <w:tcW w:w="9326" w:type="dxa"/>
          </w:tcPr>
          <w:p w:rsidR="000B67A0" w:rsidRPr="00733903" w:rsidRDefault="000B67A0" w:rsidP="00712C06">
            <w:pPr>
              <w:rPr>
                <w:rFonts w:ascii="Times New Roman" w:eastAsia="Calibri" w:hAnsi="Times New Roman"/>
                <w:sz w:val="20"/>
                <w:lang w:val="sr-Cyrl-CS"/>
              </w:rPr>
            </w:pPr>
            <w:r w:rsidRPr="00733903">
              <w:rPr>
                <w:rFonts w:ascii="Times New Roman" w:eastAsia="Calibri" w:hAnsi="Times New Roman"/>
                <w:b/>
                <w:sz w:val="20"/>
                <w:lang w:val="sr-Cyrl-CS"/>
              </w:rPr>
              <w:t xml:space="preserve">Опис </w:t>
            </w:r>
            <w:r w:rsidRPr="00733903">
              <w:rPr>
                <w:rFonts w:ascii="Times New Roman" w:eastAsia="Calibri" w:hAnsi="Times New Roman"/>
                <w:sz w:val="20"/>
                <w:lang w:val="sr-Cyrl-CS"/>
              </w:rPr>
              <w:t>(највише 100 речи)</w:t>
            </w:r>
          </w:p>
          <w:p w:rsidR="000B67A0" w:rsidRPr="007B1935" w:rsidRDefault="000B67A0" w:rsidP="00712C06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lang w:val="sr-Cyrl-CS"/>
              </w:rPr>
            </w:pPr>
            <w:r w:rsidRPr="007B1935">
              <w:rPr>
                <w:rFonts w:ascii="Times New Roman" w:hAnsi="Times New Roman"/>
                <w:lang w:val="sr-Cyrl-CS"/>
              </w:rPr>
              <w:t xml:space="preserve">Студијски програм </w:t>
            </w:r>
            <w:r>
              <w:rPr>
                <w:rFonts w:ascii="Times New Roman" w:hAnsi="Times New Roman"/>
                <w:lang w:val="sr-Cyrl-CS"/>
              </w:rPr>
              <w:t>мастер</w:t>
            </w:r>
            <w:r w:rsidRPr="007B1935">
              <w:rPr>
                <w:rFonts w:ascii="Times New Roman" w:hAnsi="Times New Roman"/>
                <w:lang w:val="sr-Cyrl-CS"/>
              </w:rPr>
              <w:t xml:space="preserve"> академских студија има формулисану стратегију обезбеђења квалитета, чији је интегрални део самовредновање, које се спроводи у интервалима од највише три године. </w:t>
            </w:r>
            <w:r w:rsidRPr="007B1935">
              <w:rPr>
                <w:rFonts w:ascii="Times New Roman" w:hAnsi="Times New Roman"/>
                <w:lang w:val="ru-RU"/>
              </w:rPr>
              <w:t xml:space="preserve">Контрола квалитета подразумева процену испуњености сваког од стандарда за самовредновање и оцењивање квалитета високошколских установа, који су дати у правилнику </w:t>
            </w:r>
            <w:r w:rsidRPr="007B1935">
              <w:rPr>
                <w:rFonts w:ascii="Times New Roman" w:eastAsia="Arial Unicode MS" w:hAnsi="Times New Roman"/>
                <w:i/>
                <w:lang w:val="sr-Cyrl-CS"/>
              </w:rPr>
              <w:t>Стандарди и поступци за обезбеђивање  квалитета рада на факултету</w:t>
            </w:r>
            <w:r>
              <w:rPr>
                <w:rFonts w:ascii="Times New Roman" w:eastAsia="Arial Unicode MS" w:hAnsi="Times New Roman"/>
                <w:i/>
                <w:lang w:val="sr-Cyrl-CS"/>
              </w:rPr>
              <w:t xml:space="preserve"> </w:t>
            </w:r>
            <w:r w:rsidRPr="007B1935">
              <w:rPr>
                <w:rFonts w:ascii="Times New Roman" w:hAnsi="Times New Roman"/>
                <w:lang w:val="ru-RU"/>
              </w:rPr>
              <w:t>усвојеном од стране Наставно-научног већа Факултета.</w:t>
            </w:r>
          </w:p>
          <w:p w:rsidR="000B67A0" w:rsidRPr="007B1935" w:rsidRDefault="000B67A0" w:rsidP="00712C06">
            <w:pPr>
              <w:spacing w:after="0" w:line="240" w:lineRule="auto"/>
              <w:jc w:val="both"/>
              <w:rPr>
                <w:rFonts w:ascii="Times New Roman" w:hAnsi="Times New Roman"/>
                <w:lang w:val="sr-Cyrl-CS"/>
              </w:rPr>
            </w:pPr>
            <w:r w:rsidRPr="007B1935">
              <w:rPr>
                <w:rFonts w:ascii="Times New Roman" w:hAnsi="Times New Roman"/>
                <w:lang w:val="sr-Cyrl-CS"/>
              </w:rPr>
              <w:t>Квалитет студијских програма обезбеђује се сталним праћењем њихових  циљева, структуре, оптерећености студената, осавремењивањем њихових садржаја, оцењивањем од стране студената и послодаваца као и на друге погодне начине. Значајну улогу у обезбеђењу квалитета програма имају наставници који дају почетне предлоге садржаја и структуре програма као и Наставн</w:t>
            </w:r>
            <w:r>
              <w:rPr>
                <w:rFonts w:ascii="Times New Roman" w:hAnsi="Times New Roman"/>
                <w:lang w:val="sr-Cyrl-CS"/>
              </w:rPr>
              <w:t>о</w:t>
            </w:r>
            <w:r w:rsidRPr="007B1935">
              <w:rPr>
                <w:rFonts w:ascii="Times New Roman" w:hAnsi="Times New Roman"/>
                <w:lang w:val="sr-Cyrl-CS"/>
              </w:rPr>
              <w:t>-научно веће које те предлоге разматра и усваја</w:t>
            </w:r>
            <w:r>
              <w:rPr>
                <w:rFonts w:ascii="Times New Roman" w:hAnsi="Times New Roman"/>
                <w:lang w:val="sr-Cyrl-CS"/>
              </w:rPr>
              <w:t>.</w:t>
            </w:r>
          </w:p>
          <w:p w:rsidR="000B67A0" w:rsidRPr="00733903" w:rsidRDefault="000B67A0" w:rsidP="00712C0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lang w:val="sr-Cyrl-CS"/>
              </w:rPr>
            </w:pPr>
            <w:r w:rsidRPr="007B1935">
              <w:rPr>
                <w:rFonts w:ascii="Times New Roman" w:hAnsi="Times New Roman"/>
                <w:lang w:val="ru-RU"/>
              </w:rPr>
              <w:t>У складу са концепцијом контроле квалитета, формира се  Комисија за обезбеђење квалитета, из реда наставника, сарадника, ненаставног особља и студената. Комисија спроводи одговарајуће процедуре, анализира релевантне информације и подноси извештај о самов</w:t>
            </w:r>
            <w:r>
              <w:rPr>
                <w:rFonts w:ascii="Times New Roman" w:hAnsi="Times New Roman"/>
                <w:lang w:val="ru-RU"/>
              </w:rPr>
              <w:t>редновању студијског програма.</w:t>
            </w:r>
          </w:p>
          <w:p w:rsidR="000B67A0" w:rsidRPr="00733903" w:rsidRDefault="000B67A0" w:rsidP="00712C06">
            <w:pPr>
              <w:rPr>
                <w:rFonts w:ascii="Times New Roman" w:eastAsia="Calibri" w:hAnsi="Times New Roman"/>
                <w:sz w:val="20"/>
                <w:lang w:val="sr-Cyrl-CS"/>
              </w:rPr>
            </w:pPr>
            <w:bookmarkStart w:id="0" w:name="_GoBack"/>
            <w:bookmarkEnd w:id="0"/>
          </w:p>
        </w:tc>
      </w:tr>
      <w:tr w:rsidR="000B67A0" w:rsidRPr="00733903" w:rsidTr="00712C06">
        <w:tc>
          <w:tcPr>
            <w:tcW w:w="9326" w:type="dxa"/>
          </w:tcPr>
          <w:p w:rsidR="000B67A0" w:rsidRPr="00733903" w:rsidRDefault="000B67A0" w:rsidP="00712C06">
            <w:pPr>
              <w:rPr>
                <w:rFonts w:ascii="Times New Roman" w:eastAsia="Calibri" w:hAnsi="Times New Roman"/>
                <w:b/>
                <w:sz w:val="20"/>
                <w:lang w:val="ru-RU"/>
              </w:rPr>
            </w:pPr>
          </w:p>
        </w:tc>
      </w:tr>
    </w:tbl>
    <w:p w:rsidR="00840C70" w:rsidRDefault="00840C70"/>
    <w:sectPr w:rsidR="00840C70" w:rsidSect="000B67A0">
      <w:pgSz w:w="11900" w:h="16840"/>
      <w:pgMar w:top="1134" w:right="1134" w:bottom="1134" w:left="1134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7A0"/>
    <w:rsid w:val="000B67A0"/>
    <w:rsid w:val="00840C70"/>
    <w:rsid w:val="00B1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1224AC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7A0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0B67A0"/>
    <w:rPr>
      <w:rFonts w:ascii="Times New Roman" w:hAnsi="Times New Roman"/>
      <w:color w:val="0000FF"/>
      <w:sz w:val="20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7A0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0B67A0"/>
    <w:rPr>
      <w:rFonts w:ascii="Times New Roman" w:hAnsi="Times New Roman"/>
      <w:color w:val="0000FF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1044</Characters>
  <Application>Microsoft Macintosh Word</Application>
  <DocSecurity>0</DocSecurity>
  <Lines>8</Lines>
  <Paragraphs>2</Paragraphs>
  <ScaleCrop>false</ScaleCrop>
  <Company/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bule</dc:creator>
  <cp:keywords/>
  <dc:description/>
  <cp:lastModifiedBy>bule</cp:lastModifiedBy>
  <cp:revision>1</cp:revision>
  <dcterms:created xsi:type="dcterms:W3CDTF">2014-03-06T16:24:00Z</dcterms:created>
  <dcterms:modified xsi:type="dcterms:W3CDTF">2014-03-06T16:25:00Z</dcterms:modified>
</cp:coreProperties>
</file>